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3995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9A3995D" w14:textId="298FAEA0" w:rsidR="007A4430" w:rsidRPr="00A16951" w:rsidRDefault="0015507D" w:rsidP="007721E6">
      <w:pPr>
        <w:ind w:right="-1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A16951">
        <w:rPr>
          <w:rFonts w:ascii="Verdana" w:hAnsi="Verdana" w:cs="Arial"/>
          <w:b/>
          <w:color w:val="002060"/>
          <w:szCs w:val="24"/>
          <w:lang w:val="en-GB"/>
        </w:rPr>
        <w:t>ST</w:t>
      </w:r>
      <w:r w:rsidR="007A4430" w:rsidRPr="00A16951">
        <w:rPr>
          <w:rFonts w:ascii="Verdana" w:hAnsi="Verdana" w:cs="Arial"/>
          <w:b/>
          <w:color w:val="002060"/>
          <w:szCs w:val="24"/>
          <w:lang w:val="en-GB"/>
        </w:rPr>
        <w:t>AFF MOBILITY FOR T</w:t>
      </w:r>
      <w:r w:rsidR="005E466D" w:rsidRPr="00A16951">
        <w:rPr>
          <w:rFonts w:ascii="Verdana" w:hAnsi="Verdana" w:cs="Arial"/>
          <w:b/>
          <w:color w:val="002060"/>
          <w:szCs w:val="24"/>
          <w:lang w:val="en-GB"/>
        </w:rPr>
        <w:t>EACHING</w:t>
      </w:r>
      <w:r w:rsidR="007721E6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7A4430" w:rsidRPr="00A16951">
        <w:rPr>
          <w:rFonts w:ascii="Verdana" w:hAnsi="Verdana" w:cs="Arial"/>
          <w:b/>
          <w:color w:val="002060"/>
          <w:szCs w:val="24"/>
          <w:lang w:val="en-GB"/>
        </w:rPr>
        <w:t>MOBILITY AGREEMENT</w:t>
      </w:r>
    </w:p>
    <w:p w14:paraId="59A3995E" w14:textId="77777777" w:rsidR="00BD0C31" w:rsidRPr="00A16951" w:rsidRDefault="00BD0C31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A16951">
        <w:rPr>
          <w:rFonts w:ascii="Verdana" w:hAnsi="Verdana" w:cs="Arial"/>
          <w:b/>
          <w:color w:val="002060"/>
          <w:sz w:val="20"/>
          <w:lang w:val="en-GB"/>
        </w:rPr>
        <w:t xml:space="preserve">The </w:t>
      </w:r>
      <w:r w:rsidR="005E466D" w:rsidRPr="00A16951">
        <w:rPr>
          <w:rFonts w:ascii="Verdana" w:hAnsi="Verdana" w:cs="Arial"/>
          <w:b/>
          <w:color w:val="002060"/>
          <w:sz w:val="20"/>
          <w:lang w:val="en-GB"/>
        </w:rPr>
        <w:t>Teacher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9A3996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9A3995F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9A39960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9A39961" w14:textId="77777777" w:rsidR="001903D7" w:rsidRPr="007673FA" w:rsidRDefault="00DC28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9A39962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9A3996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9A39964" w14:textId="77777777" w:rsidR="00DF7065" w:rsidRPr="00DF7065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9A39965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9A39966" w14:textId="77777777" w:rsidR="001903D7" w:rsidRPr="007673FA" w:rsidRDefault="00E67F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9A39967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9A3996D" w14:textId="77777777" w:rsidTr="00107B17">
        <w:tc>
          <w:tcPr>
            <w:tcW w:w="2232" w:type="dxa"/>
            <w:shd w:val="clear" w:color="auto" w:fill="FFFFFF"/>
          </w:tcPr>
          <w:p w14:paraId="59A39969" w14:textId="77777777" w:rsidR="001903D7" w:rsidRPr="007673FA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9A3996A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9A3996B" w14:textId="77777777"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9A3996C" w14:textId="77777777"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3D7EC0" w:rsidRPr="007673FA" w14:paraId="59A39972" w14:textId="77777777" w:rsidTr="00107B17">
        <w:tc>
          <w:tcPr>
            <w:tcW w:w="2232" w:type="dxa"/>
            <w:shd w:val="clear" w:color="auto" w:fill="FFFFFF"/>
          </w:tcPr>
          <w:p w14:paraId="59A3996E" w14:textId="77777777" w:rsidR="001903D7" w:rsidRPr="007673FA" w:rsidRDefault="00474B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14:paraId="59A3996F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9A39970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9A39971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9A3997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9A39974" w14:textId="77777777" w:rsidR="007967A9" w:rsidRPr="00A16951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 w:val="20"/>
          <w:lang w:val="is-IS"/>
        </w:rPr>
      </w:pPr>
      <w:r w:rsidRPr="00A16951">
        <w:rPr>
          <w:rFonts w:ascii="Verdana" w:hAnsi="Verdana" w:cs="Arial"/>
          <w:b/>
          <w:color w:val="002060"/>
          <w:sz w:val="20"/>
          <w:lang w:val="en-GB"/>
        </w:rPr>
        <w:t>The Sending Institution</w:t>
      </w:r>
      <w:r w:rsidRPr="00A16951">
        <w:rPr>
          <w:rFonts w:ascii="Verdana" w:hAnsi="Verdana" w:cs="Arial"/>
          <w:b/>
          <w:color w:val="002060"/>
          <w:sz w:val="20"/>
          <w:lang w:val="is-IS"/>
        </w:rPr>
        <w:t>/Enterprise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7967A9" w:rsidRPr="005E466D" w14:paraId="59A3997A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9A39975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28" w:type="dxa"/>
            <w:shd w:val="clear" w:color="auto" w:fill="FFFFFF"/>
          </w:tcPr>
          <w:p w14:paraId="59A39976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9A39977" w14:textId="77777777" w:rsidR="00F8532D" w:rsidRPr="00782942" w:rsidRDefault="00F8532D" w:rsidP="00F8532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9A39978" w14:textId="77777777" w:rsidR="007967A9" w:rsidRPr="005E466D" w:rsidRDefault="00F8532D" w:rsidP="00F853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9A39979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9A3998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9A3997B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9A3997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9A3997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9A3997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9A3997F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28" w:type="dxa"/>
            <w:shd w:val="clear" w:color="auto" w:fill="FFFFFF"/>
          </w:tcPr>
          <w:p w14:paraId="59A3998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9A3998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9A3998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9A3998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9A3998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14:paraId="59A3998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9A3998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9A3998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9A3998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9A3998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9A3998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9A3998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F8532D" w14:paraId="59A3999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9A3998D" w14:textId="77777777"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9A3998E" w14:textId="77777777"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9A3998F" w14:textId="77777777" w:rsidR="00F8532D" w:rsidRPr="005E466D" w:rsidRDefault="00F8532D" w:rsidP="00F853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9A39990" w14:textId="77777777" w:rsidR="00F8532D" w:rsidRPr="005E466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9A39991" w14:textId="77777777" w:rsidR="00F8532D" w:rsidRPr="00F8532D" w:rsidRDefault="00F8532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9A39992" w14:textId="77777777" w:rsidR="00F8532D" w:rsidRPr="00F8532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9A3999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9A3999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A75662" w:rsidRPr="007673FA" w14:paraId="59A3999A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59A3999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59A3999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59A39998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59A3999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9A399A1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59A3999B" w14:textId="77777777"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9A3999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9A3999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14:paraId="59A3999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59A3999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59A399A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9A399A6" w14:textId="77777777" w:rsidTr="00107B17">
        <w:trPr>
          <w:trHeight w:val="559"/>
        </w:trPr>
        <w:tc>
          <w:tcPr>
            <w:tcW w:w="2232" w:type="dxa"/>
            <w:shd w:val="clear" w:color="auto" w:fill="FFFFFF"/>
          </w:tcPr>
          <w:p w14:paraId="59A399A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59A399A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59A399A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14:paraId="59A399A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9A399AB" w14:textId="77777777" w:rsidTr="00107B17">
        <w:tc>
          <w:tcPr>
            <w:tcW w:w="2232" w:type="dxa"/>
            <w:shd w:val="clear" w:color="auto" w:fill="FFFFFF"/>
          </w:tcPr>
          <w:p w14:paraId="59A399A7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59A399A8" w14:textId="77777777" w:rsidR="007967A9" w:rsidRPr="0078294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59A399A9" w14:textId="77777777" w:rsidR="007967A9" w:rsidRPr="00782942" w:rsidRDefault="00EF39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14:paraId="59A399AA" w14:textId="77777777" w:rsidR="007967A9" w:rsidRPr="00EF398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9A399AC" w14:textId="77777777" w:rsidR="007967A9" w:rsidRPr="00EF398E" w:rsidRDefault="007967A9" w:rsidP="007967A9">
      <w:pPr>
        <w:pStyle w:val="Text4"/>
        <w:ind w:left="0"/>
        <w:rPr>
          <w:lang w:val="fr-BE"/>
        </w:rPr>
      </w:pPr>
    </w:p>
    <w:p w14:paraId="59A399AD" w14:textId="77777777"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14:paraId="59A399AE" w14:textId="77777777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14:paraId="59A399A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9A399B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9A399B1" w14:textId="77777777" w:rsidR="005A1D32" w:rsidRDefault="005D512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82942">
        <w:rPr>
          <w:rFonts w:ascii="Verdana" w:hAnsi="Verdana" w:cs="Calibri"/>
          <w:lang w:val="en-GB"/>
        </w:rPr>
        <w:t>Planned</w:t>
      </w:r>
      <w:r w:rsidR="00A75662" w:rsidRPr="00782942">
        <w:rPr>
          <w:rFonts w:ascii="Verdana" w:hAnsi="Verdana" w:cs="Calibri"/>
          <w:lang w:val="en-GB"/>
        </w:rPr>
        <w:t xml:space="preserve"> period of the teaching</w:t>
      </w:r>
      <w:r w:rsidR="00A75662" w:rsidRPr="00C80C0A">
        <w:rPr>
          <w:rFonts w:ascii="Verdana" w:hAnsi="Verdana" w:cs="Calibri"/>
          <w:color w:val="FF0000"/>
          <w:lang w:val="en-GB"/>
        </w:rPr>
        <w:t xml:space="preserve"> </w:t>
      </w:r>
      <w:r w:rsidR="00782942" w:rsidRPr="00782942">
        <w:rPr>
          <w:rFonts w:ascii="Verdana" w:hAnsi="Verdana" w:cs="Calibri"/>
          <w:lang w:val="en-GB"/>
        </w:rPr>
        <w:t>activity</w:t>
      </w:r>
      <w:r w:rsidR="00A75662" w:rsidRPr="00BB7256">
        <w:rPr>
          <w:rFonts w:ascii="Verdana" w:hAnsi="Verdana" w:cs="Calibri"/>
          <w:lang w:val="en-GB"/>
        </w:rPr>
        <w:t xml:space="preserve">: </w:t>
      </w:r>
      <w:r w:rsidRPr="00BB7256">
        <w:rPr>
          <w:rFonts w:ascii="Verdana" w:hAnsi="Verdana" w:cs="Calibri"/>
          <w:lang w:val="en-GB"/>
        </w:rPr>
        <w:t xml:space="preserve">from </w:t>
      </w:r>
      <w:r w:rsidRPr="00BB7256">
        <w:rPr>
          <w:rFonts w:ascii="Verdana" w:hAnsi="Verdana" w:cs="Calibri"/>
          <w:i/>
          <w:lang w:val="en-GB"/>
        </w:rPr>
        <w:t>[day/month/year]</w:t>
      </w:r>
      <w:r w:rsidRPr="00BB7256">
        <w:rPr>
          <w:rFonts w:ascii="Verdana" w:hAnsi="Verdana" w:cs="Calibri"/>
          <w:lang w:val="en-GB"/>
        </w:rPr>
        <w:tab/>
        <w:t>till</w:t>
      </w:r>
      <w:r w:rsidR="002D70EE" w:rsidRPr="00BB7256">
        <w:rPr>
          <w:rFonts w:ascii="Verdana" w:hAnsi="Verdana" w:cs="Calibri"/>
          <w:lang w:val="en-GB"/>
        </w:rPr>
        <w:t xml:space="preserve"> </w:t>
      </w:r>
      <w:r w:rsidRPr="00BB7256">
        <w:rPr>
          <w:rFonts w:ascii="Verdana" w:hAnsi="Verdana" w:cs="Calibri"/>
          <w:i/>
          <w:lang w:val="en-GB"/>
        </w:rPr>
        <w:t>[day/month/year]</w:t>
      </w:r>
    </w:p>
    <w:p w14:paraId="59A399B2" w14:textId="77777777" w:rsidR="009E6FCD" w:rsidRDefault="005E466D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Duration (days): ………………….</w:t>
      </w:r>
      <w:r w:rsidR="00DA7799">
        <w:rPr>
          <w:rFonts w:ascii="Verdana" w:hAnsi="Verdana" w:cs="Calibri"/>
          <w:lang w:val="en-GB"/>
        </w:rPr>
        <w:t xml:space="preserve"> </w:t>
      </w:r>
    </w:p>
    <w:p w14:paraId="59A399B3" w14:textId="77777777" w:rsidR="009E6FCD" w:rsidRDefault="009E6FCD" w:rsidP="009E6FCD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14:paraId="59A399B4" w14:textId="77777777" w:rsidR="009E6FCD" w:rsidRDefault="009E6FCD" w:rsidP="009E6FCD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14:paraId="59A399B5" w14:textId="77777777" w:rsidR="00377526" w:rsidRDefault="005E466D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Subject </w:t>
      </w:r>
      <w:r w:rsidR="00E4376B">
        <w:rPr>
          <w:rFonts w:ascii="Verdana" w:hAnsi="Verdana" w:cs="Calibri"/>
          <w:lang w:val="en-GB"/>
        </w:rPr>
        <w:t>field</w:t>
      </w:r>
      <w:r w:rsidR="00377526">
        <w:rPr>
          <w:rStyle w:val="Referencakrajnjebiljeke"/>
          <w:rFonts w:ascii="Verdana" w:hAnsi="Verdana" w:cs="Calibri"/>
          <w:lang w:val="en-GB"/>
        </w:rPr>
        <w:endnoteReference w:id="6"/>
      </w:r>
      <w:r w:rsidR="00377526">
        <w:rPr>
          <w:rFonts w:ascii="Verdana" w:hAnsi="Verdana" w:cs="Calibri"/>
          <w:lang w:val="en-GB"/>
        </w:rPr>
        <w:t>: ………………….</w:t>
      </w:r>
    </w:p>
    <w:p w14:paraId="59A399B6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en-GB"/>
        </w:rPr>
      </w:pPr>
      <w:r>
        <w:rPr>
          <w:rFonts w:ascii="Verdana" w:hAnsi="Verdana" w:cs="Calibri"/>
          <w:lang w:val="en-GB"/>
        </w:rPr>
        <w:t xml:space="preserve">Level: Short cycle </w:t>
      </w:r>
      <w:r w:rsidRPr="008D4337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Bachelor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first cycle (EQF level 6)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Master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Doctoral </w:t>
      </w:r>
      <w:r w:rsidRPr="008D4337">
        <w:rPr>
          <w:rFonts w:ascii="Verdana" w:hAnsi="Verdana"/>
          <w:sz w:val="16"/>
          <w:szCs w:val="16"/>
          <w:lang w:val="en-GB"/>
        </w:rPr>
        <w:t>or equivalent third cycle (EQF level 8)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</w:p>
    <w:p w14:paraId="59A399B7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9A399B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59A399B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9A399B9" w14:textId="77777777" w:rsidR="00377526" w:rsidRPr="00660DEA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9A399BA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9A399BB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9A399BC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9A399BD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9A399BF" w14:textId="77777777"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59A399C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9A399C0" w14:textId="77777777"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806147">
              <w:rPr>
                <w:rFonts w:ascii="Verdana" w:hAnsi="Verdana" w:cs="Calibri"/>
                <w:b/>
                <w:sz w:val="20"/>
                <w:lang w:val="en-GB"/>
              </w:rPr>
              <w:t xml:space="preserve">both for the institutions involved and for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teacher):</w:t>
            </w:r>
          </w:p>
          <w:p w14:paraId="59A399C1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9A399C2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9A399C3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9A399C4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9A399C6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59A399C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9A399C7" w14:textId="77777777"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59A399C8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9A399C9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9A399CA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9A399CC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59A399D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9A399CD" w14:textId="77777777"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 (not limited to the number of students concerned):</w:t>
            </w:r>
          </w:p>
          <w:p w14:paraId="59A399CE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9A399CF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9A399D1" w14:textId="77777777"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59A399D2" w14:textId="77777777" w:rsidR="00377526" w:rsidRDefault="00377526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>
        <w:rPr>
          <w:rStyle w:val="Referencakrajnjebiljeke"/>
          <w:rFonts w:ascii="Verdana" w:hAnsi="Verdana" w:cs="Calibri"/>
          <w:sz w:val="20"/>
          <w:lang w:val="en-GB"/>
        </w:rPr>
        <w:endnoteReference w:id="7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14:paraId="59A399D3" w14:textId="77777777" w:rsidR="00377526" w:rsidRDefault="00377526" w:rsidP="00DE1974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14:paraId="59A399D4" w14:textId="77777777"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teacher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p w14:paraId="59A399D5" w14:textId="77777777" w:rsidR="00377526" w:rsidRDefault="00377526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14:paraId="59A399D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9A399D6" w14:textId="77777777"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</w:t>
            </w:r>
          </w:p>
          <w:p w14:paraId="59A399D7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9A399D8" w14:textId="77777777"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9A399DA" w14:textId="77777777"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14:paraId="59A399D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9A399DB" w14:textId="77777777"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59A399DC" w14:textId="77777777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9A399DD" w14:textId="77777777"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9A399DF" w14:textId="77777777"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14:paraId="59A399E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9A399E0" w14:textId="77777777"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9A399E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9A399E2" w14:textId="77777777" w:rsidR="00377526" w:rsidRPr="007B3F1B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9A399E4" w14:textId="77777777" w:rsidR="00EF398E" w:rsidRPr="00E003B8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C1357" w14:textId="77777777" w:rsidR="008451E8" w:rsidRDefault="008451E8">
      <w:r>
        <w:separator/>
      </w:r>
    </w:p>
  </w:endnote>
  <w:endnote w:type="continuationSeparator" w:id="0">
    <w:p w14:paraId="4C9F494B" w14:textId="77777777" w:rsidR="008451E8" w:rsidRDefault="008451E8">
      <w:r>
        <w:continuationSeparator/>
      </w:r>
    </w:p>
  </w:endnote>
  <w:endnote w:id="1">
    <w:p w14:paraId="59A399F9" w14:textId="77777777" w:rsidR="007967A9" w:rsidRPr="00AF7478" w:rsidRDefault="007967A9" w:rsidP="00AF7478">
      <w:pPr>
        <w:pStyle w:val="Tekstkrajnjebiljeke"/>
        <w:rPr>
          <w:rFonts w:ascii="Verdana" w:hAnsi="Verdana"/>
          <w:sz w:val="16"/>
          <w:szCs w:val="16"/>
          <w:lang w:val="en-GB"/>
        </w:rPr>
      </w:pPr>
      <w:r w:rsidRPr="00AF7478">
        <w:rPr>
          <w:rStyle w:val="Referencakrajnjebiljeke"/>
          <w:sz w:val="16"/>
          <w:szCs w:val="16"/>
        </w:rPr>
        <w:endnoteRef/>
      </w:r>
      <w:r w:rsidRPr="00AF7478">
        <w:rPr>
          <w:sz w:val="16"/>
          <w:szCs w:val="16"/>
          <w:lang w:val="en-GB"/>
        </w:rPr>
        <w:t xml:space="preserve"> </w:t>
      </w:r>
      <w:r w:rsidRPr="00AF747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="00377526" w:rsidRPr="00AF7478">
        <w:rPr>
          <w:rFonts w:ascii="Verdana" w:hAnsi="Verdana" w:cs="Arial"/>
          <w:b/>
          <w:sz w:val="16"/>
          <w:szCs w:val="16"/>
          <w:lang w:val="en-GB"/>
        </w:rPr>
        <w:t xml:space="preserve"> </w:t>
      </w:r>
      <w:r w:rsidRPr="00AF7478">
        <w:rPr>
          <w:sz w:val="16"/>
          <w:szCs w:val="16"/>
          <w:lang w:val="en-GB"/>
        </w:rPr>
        <w:t xml:space="preserve"> </w:t>
      </w:r>
      <w:r w:rsidRPr="00AF747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59A399FA" w14:textId="77777777" w:rsidR="007967A9" w:rsidRPr="00AF7478" w:rsidRDefault="007967A9" w:rsidP="00AF7478">
      <w:pPr>
        <w:pStyle w:val="Tekstkrajnjebiljeke"/>
        <w:rPr>
          <w:rFonts w:ascii="Verdana" w:hAnsi="Verdana"/>
          <w:sz w:val="16"/>
          <w:szCs w:val="16"/>
          <w:lang w:val="en-GB"/>
        </w:rPr>
      </w:pPr>
      <w:r w:rsidRPr="00AF7478">
        <w:rPr>
          <w:rStyle w:val="Referencakrajnjebiljeke"/>
          <w:sz w:val="16"/>
          <w:szCs w:val="16"/>
        </w:rPr>
        <w:endnoteRef/>
      </w:r>
      <w:r w:rsidRPr="00AF7478">
        <w:rPr>
          <w:sz w:val="16"/>
          <w:szCs w:val="16"/>
          <w:lang w:val="en-GB"/>
        </w:rPr>
        <w:t xml:space="preserve"> </w:t>
      </w:r>
      <w:r w:rsidRPr="00AF747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AF747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9A399FB" w14:textId="77777777" w:rsidR="00F8532D" w:rsidRPr="00AF7478" w:rsidRDefault="00F8532D" w:rsidP="00AF7478">
      <w:pPr>
        <w:pStyle w:val="Tekstkrajnjebiljeke"/>
        <w:rPr>
          <w:sz w:val="16"/>
          <w:szCs w:val="16"/>
          <w:lang w:val="en-GB"/>
        </w:rPr>
      </w:pPr>
      <w:r w:rsidRPr="00AF7478">
        <w:rPr>
          <w:rStyle w:val="Referencakrajnjebiljeke"/>
          <w:sz w:val="16"/>
          <w:szCs w:val="16"/>
        </w:rPr>
        <w:endnoteRef/>
      </w:r>
      <w:r w:rsidRPr="00AF7478">
        <w:rPr>
          <w:sz w:val="16"/>
          <w:szCs w:val="16"/>
          <w:lang w:val="en-GB"/>
        </w:rPr>
        <w:t xml:space="preserve"> </w:t>
      </w:r>
      <w:r w:rsidRPr="00AF7478">
        <w:rPr>
          <w:rFonts w:ascii="Verdana" w:hAnsi="Verdana"/>
          <w:b/>
          <w:sz w:val="16"/>
          <w:szCs w:val="16"/>
          <w:lang w:val="en-GB"/>
        </w:rPr>
        <w:t xml:space="preserve">Size: </w:t>
      </w:r>
      <w:r w:rsidRPr="00AF7478">
        <w:rPr>
          <w:rFonts w:ascii="Verdana" w:hAnsi="Verdana"/>
          <w:sz w:val="16"/>
          <w:szCs w:val="16"/>
          <w:lang w:val="en-GB"/>
        </w:rPr>
        <w:t>according to the number of staff, the enterprise should be defined as small (1-50), medium (51-250) or large (&gt;251).</w:t>
      </w:r>
    </w:p>
  </w:endnote>
  <w:endnote w:id="4">
    <w:p w14:paraId="59A399FC" w14:textId="77777777" w:rsidR="007967A9" w:rsidRPr="00AF7478" w:rsidRDefault="007967A9" w:rsidP="00AF7478">
      <w:pPr>
        <w:pStyle w:val="Tekstkrajnjebiljeke"/>
        <w:rPr>
          <w:rFonts w:ascii="Verdana" w:hAnsi="Verdana"/>
          <w:sz w:val="16"/>
          <w:szCs w:val="16"/>
          <w:lang w:val="en-GB"/>
        </w:rPr>
      </w:pPr>
      <w:r w:rsidRPr="00AF7478">
        <w:rPr>
          <w:rStyle w:val="Referencakrajnjebiljeke"/>
          <w:sz w:val="16"/>
          <w:szCs w:val="16"/>
        </w:rPr>
        <w:endnoteRef/>
      </w:r>
      <w:r w:rsidRPr="00AF7478">
        <w:rPr>
          <w:sz w:val="16"/>
          <w:szCs w:val="16"/>
          <w:lang w:val="en-GB"/>
        </w:rPr>
        <w:t xml:space="preserve"> </w:t>
      </w:r>
      <w:r w:rsidR="00EF398E" w:rsidRPr="00AF7478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AF747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EF398E" w:rsidRPr="00AF7478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AF747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A399FD" w14:textId="77777777" w:rsidR="00F8532D" w:rsidRPr="00AF7478" w:rsidRDefault="00F8532D" w:rsidP="00AF7478">
      <w:pPr>
        <w:pStyle w:val="Tekstkrajnjebiljeke"/>
        <w:rPr>
          <w:rFonts w:ascii="Verdana" w:hAnsi="Verdana"/>
          <w:color w:val="FF0000"/>
          <w:sz w:val="16"/>
          <w:szCs w:val="16"/>
          <w:lang w:val="en-GB"/>
        </w:rPr>
      </w:pPr>
      <w:r w:rsidRPr="00AF7478">
        <w:rPr>
          <w:rStyle w:val="Referencakrajnjebiljeke"/>
          <w:sz w:val="16"/>
          <w:szCs w:val="16"/>
        </w:rPr>
        <w:endnoteRef/>
      </w:r>
      <w:r w:rsidRPr="00AF7478">
        <w:rPr>
          <w:sz w:val="16"/>
          <w:szCs w:val="16"/>
          <w:lang w:val="en-GB"/>
        </w:rPr>
        <w:t xml:space="preserve"> </w:t>
      </w:r>
      <w:r w:rsidRPr="00AF7478">
        <w:rPr>
          <w:rFonts w:ascii="Verdana" w:hAnsi="Verdana"/>
          <w:sz w:val="16"/>
          <w:szCs w:val="16"/>
          <w:lang w:val="en-GB"/>
        </w:rPr>
        <w:t xml:space="preserve">The top-level NACE sector codes available at </w:t>
      </w:r>
      <w:hyperlink r:id="rId2" w:history="1">
        <w:r w:rsidRPr="00AF7478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59A399FE" w14:textId="77777777" w:rsidR="00377526" w:rsidRPr="00AF7478" w:rsidRDefault="00377526" w:rsidP="00AF7478">
      <w:pPr>
        <w:rPr>
          <w:rFonts w:ascii="Verdana" w:hAnsi="Verdana"/>
          <w:sz w:val="16"/>
          <w:szCs w:val="16"/>
          <w:lang w:val="en-GB"/>
        </w:rPr>
      </w:pPr>
      <w:r w:rsidRPr="00AF7478">
        <w:rPr>
          <w:rStyle w:val="Referencakrajnjebiljeke"/>
          <w:sz w:val="16"/>
          <w:szCs w:val="16"/>
        </w:rPr>
        <w:endnoteRef/>
      </w:r>
      <w:r w:rsidRPr="00AF7478">
        <w:rPr>
          <w:sz w:val="16"/>
          <w:szCs w:val="16"/>
          <w:lang w:val="en-GB"/>
        </w:rPr>
        <w:t xml:space="preserve"> </w:t>
      </w:r>
      <w:r w:rsidRPr="00AF7478">
        <w:rPr>
          <w:rFonts w:ascii="Verdana" w:hAnsi="Verdana"/>
          <w:sz w:val="16"/>
          <w:szCs w:val="16"/>
          <w:lang w:val="en-GB"/>
        </w:rPr>
        <w:t>T</w:t>
      </w:r>
      <w:r w:rsidRPr="00AF7478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AF7478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AF7478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AF7478">
        <w:rPr>
          <w:rFonts w:ascii="Verdana" w:hAnsi="Verdana"/>
          <w:sz w:val="16"/>
          <w:szCs w:val="16"/>
          <w:lang w:val="en-GB"/>
        </w:rPr>
        <w:t xml:space="preserve"> available at </w:t>
      </w:r>
      <w:hyperlink r:id="rId4" w:history="1">
        <w:r w:rsidRPr="00AF7478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AF7478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 that is to the subject taught.</w:t>
      </w:r>
    </w:p>
  </w:endnote>
  <w:endnote w:id="7">
    <w:p w14:paraId="59A399FF" w14:textId="77777777" w:rsidR="00377526" w:rsidRPr="004208DA" w:rsidRDefault="00377526" w:rsidP="00AF7478">
      <w:pPr>
        <w:pStyle w:val="Tekstkrajnjebiljeke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AF7478">
        <w:rPr>
          <w:rStyle w:val="Referencakrajnjebiljeke"/>
          <w:sz w:val="16"/>
          <w:szCs w:val="16"/>
        </w:rPr>
        <w:endnoteRef/>
      </w:r>
      <w:r w:rsidRPr="00AF7478">
        <w:rPr>
          <w:sz w:val="16"/>
          <w:szCs w:val="16"/>
          <w:lang w:val="en-GB"/>
        </w:rPr>
        <w:t xml:space="preserve"> </w:t>
      </w:r>
      <w:r w:rsidRPr="00AF747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digital signatures may be accepted, </w:t>
      </w:r>
      <w:r w:rsidRPr="00AF7478">
        <w:rPr>
          <w:rFonts w:ascii="Verdana" w:hAnsi="Verdana" w:cs="Calibri"/>
          <w:sz w:val="16"/>
          <w:szCs w:val="16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399F0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399F2" w14:textId="77777777" w:rsidR="005655B4" w:rsidRDefault="005655B4">
    <w:pPr>
      <w:pStyle w:val="Podnoje"/>
    </w:pPr>
  </w:p>
  <w:p w14:paraId="59A399F3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162F5" w14:textId="77777777" w:rsidR="008451E8" w:rsidRDefault="008451E8">
      <w:r>
        <w:separator/>
      </w:r>
    </w:p>
  </w:footnote>
  <w:footnote w:type="continuationSeparator" w:id="0">
    <w:p w14:paraId="3DBE65EA" w14:textId="77777777" w:rsidR="008451E8" w:rsidRDefault="00845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399EA" w14:textId="0E3A3C55" w:rsidR="00B6735A" w:rsidRPr="000830A3" w:rsidRDefault="008451E8">
    <w:pPr>
      <w:rPr>
        <w:rFonts w:ascii="Arial Narrow" w:hAnsi="Arial Narrow"/>
        <w:sz w:val="18"/>
        <w:szCs w:val="18"/>
        <w:lang w:val="hr-HR"/>
      </w:rPr>
    </w:pPr>
    <w:r>
      <w:rPr>
        <w:rFonts w:ascii="Verdana" w:hAnsi="Verdana"/>
        <w:b/>
        <w:noProof/>
        <w:sz w:val="18"/>
        <w:szCs w:val="18"/>
        <w:lang w:eastAsia="fr-FR"/>
      </w:rPr>
      <w:pict w14:anchorId="59A399F4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88.8pt;margin-top:-12.9pt;width:73.9pt;height:66.7pt;z-index:251657216" filled="f" stroked="f">
          <v:textbox style="mso-next-textbox:#_x0000_s2055">
            <w:txbxContent>
              <w:p w14:paraId="59A39A00" w14:textId="77777777" w:rsidR="00AD66BB" w:rsidRPr="00AD66BB" w:rsidRDefault="00AD66BB" w:rsidP="007F183D">
                <w:pPr>
                  <w:tabs>
                    <w:tab w:val="left" w:pos="3119"/>
                  </w:tabs>
                  <w:spacing w:after="12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B6735A" w:rsidRPr="00B6735A">
      <w:rPr>
        <w:rFonts w:ascii="Arial Narrow" w:hAnsi="Arial Narrow"/>
        <w:sz w:val="18"/>
        <w:szCs w:val="18"/>
        <w:lang w:val="en-GB"/>
      </w:rPr>
      <w:t>GfNA-II-B-IV-I-Erasmus+ HE Mobili</w:t>
    </w:r>
    <w:r w:rsidR="007721E6">
      <w:rPr>
        <w:rFonts w:ascii="Arial Narrow" w:hAnsi="Arial Narrow"/>
        <w:sz w:val="18"/>
        <w:szCs w:val="18"/>
        <w:lang w:val="en-GB"/>
      </w:rPr>
      <w:t>ty agreement teaching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14:paraId="59A399ED" w14:textId="77777777" w:rsidTr="00084A0C">
      <w:trPr>
        <w:trHeight w:val="823"/>
      </w:trPr>
      <w:tc>
        <w:tcPr>
          <w:tcW w:w="7135" w:type="dxa"/>
          <w:vAlign w:val="center"/>
        </w:tcPr>
        <w:p w14:paraId="59A399EB" w14:textId="77777777" w:rsidR="00E01AAA" w:rsidRPr="00AD66BB" w:rsidRDefault="006340E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9A399F5" wp14:editId="59A399F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9A399EC" w14:textId="77777777" w:rsidR="00E01AAA" w:rsidRPr="00967BFC" w:rsidRDefault="000830A3" w:rsidP="00C05937">
          <w:pPr>
            <w:pStyle w:val="ZDGName"/>
            <w:rPr>
              <w:lang w:val="en-GB"/>
            </w:rPr>
          </w:pPr>
          <w:r>
            <w:rPr>
              <w:noProof/>
              <w:lang w:val="hr-HR" w:eastAsia="hr-HR"/>
            </w:rPr>
            <w:drawing>
              <wp:inline distT="0" distB="0" distL="0" distR="0" wp14:anchorId="59A399F7" wp14:editId="59A399F8">
                <wp:extent cx="762000" cy="714375"/>
                <wp:effectExtent l="0" t="0" r="0" b="0"/>
                <wp:docPr id="2" name="Picture 1" descr="http://erasmus.mev.hr/css/Image/logo_1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http://erasmus.mev.hr/css/Image/logo_130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A399EE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399F1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BF7A458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ADAE92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1801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940A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EA07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5678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90A3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2A0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7B8E8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2F60712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36F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C4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88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A1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4A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8D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4F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0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F752C9F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00518E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4F56F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ED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467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41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E1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AB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E7F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0A3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0E5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21E6"/>
    <w:rsid w:val="00773036"/>
    <w:rsid w:val="00773250"/>
    <w:rsid w:val="00774D28"/>
    <w:rsid w:val="00775212"/>
    <w:rsid w:val="00776541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1E8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273F9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695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7478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5B77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9A3995B"/>
  <w15:docId w15:val="{67F355E8-C592-4F8A-A687-C81A1C7B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Brojstranice1">
    <w:name w:val="Broj stranice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Brojstranice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11F1-2A83-4F40-94CB-F0F4A21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397</Words>
  <Characters>2266</Characters>
  <Application>Microsoft Office Word</Application>
  <DocSecurity>0</DocSecurity>
  <PresentationFormat>Microsoft Word 11.0</PresentationFormat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European Commission</Company>
  <LinksUpToDate>false</LinksUpToDate>
  <CharactersWithSpaces>2658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Microsoftov račun</cp:lastModifiedBy>
  <cp:revision>6</cp:revision>
  <cp:lastPrinted>2013-11-06T07:46:00Z</cp:lastPrinted>
  <dcterms:created xsi:type="dcterms:W3CDTF">2014-09-15T19:21:00Z</dcterms:created>
  <dcterms:modified xsi:type="dcterms:W3CDTF">2017-06-01T13:07:00Z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